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5D" w:rsidRPr="006B785D" w:rsidRDefault="006B785D" w:rsidP="00EC039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B785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Конструкт урока  физической культуры</w:t>
      </w:r>
    </w:p>
    <w:p w:rsidR="006B785D" w:rsidRPr="006B785D" w:rsidRDefault="006B785D" w:rsidP="006B78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B785D" w:rsidRPr="006B785D" w:rsidRDefault="006B785D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8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Учитель</w:t>
      </w:r>
      <w:r w:rsidRPr="006B78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6B785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Тельминова</w:t>
      </w:r>
      <w:proofErr w:type="spellEnd"/>
      <w:r w:rsidRPr="006B78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В.А.</w:t>
      </w:r>
    </w:p>
    <w:p w:rsidR="00335212" w:rsidRDefault="006B785D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8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Класс</w:t>
      </w:r>
      <w:r w:rsidRPr="00EC0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335212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</w:p>
    <w:p w:rsidR="006B785D" w:rsidRDefault="006B785D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78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Дата:</w:t>
      </w:r>
      <w:r w:rsidR="003352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05.04.2021</w:t>
      </w:r>
    </w:p>
    <w:p w:rsidR="00EC039B" w:rsidRPr="00EC039B" w:rsidRDefault="00EC039B" w:rsidP="00EC039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03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Место проведения: спортивный зал </w:t>
      </w:r>
    </w:p>
    <w:p w:rsidR="00EC039B" w:rsidRPr="00EC039B" w:rsidRDefault="00EC039B" w:rsidP="00EC039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039B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 урока: Футбол Жонглирование мячом ногами</w:t>
      </w:r>
    </w:p>
    <w:p w:rsidR="00EC039B" w:rsidRPr="00EC039B" w:rsidRDefault="00EC039B" w:rsidP="00EC039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039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урока:</w:t>
      </w:r>
    </w:p>
    <w:p w:rsidR="00EC039B" w:rsidRPr="00EC039B" w:rsidRDefault="00EC039B" w:rsidP="00EC039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039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Разучить технику жонглирования мячом ногами</w:t>
      </w:r>
    </w:p>
    <w:p w:rsidR="00EC039B" w:rsidRDefault="00EC039B" w:rsidP="00EC039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Инвентарь: </w:t>
      </w:r>
      <w:r w:rsidRPr="00EC039B">
        <w:rPr>
          <w:rFonts w:ascii="Times New Roman" w:eastAsiaTheme="minorHAnsi" w:hAnsi="Times New Roman" w:cs="Times New Roman"/>
          <w:sz w:val="24"/>
          <w:szCs w:val="24"/>
          <w:lang w:eastAsia="en-US"/>
        </w:rPr>
        <w:t>Футбольные мячи, стойки, свисток.</w:t>
      </w:r>
    </w:p>
    <w:p w:rsidR="00EC039B" w:rsidRDefault="00EC039B" w:rsidP="00EC039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Y="69"/>
        <w:tblW w:w="1437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145"/>
        <w:gridCol w:w="12225"/>
      </w:tblGrid>
      <w:tr w:rsidR="00EC039B" w:rsidRPr="00EC039B" w:rsidTr="00EC039B">
        <w:trPr>
          <w:trHeight w:val="2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039B" w:rsidRPr="00EC039B" w:rsidRDefault="00EC039B" w:rsidP="00EC039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Цели деятельности учителя</w:t>
            </w:r>
          </w:p>
        </w:tc>
        <w:tc>
          <w:tcPr>
            <w:tcW w:w="1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EC039B">
              <w:rPr>
                <w:rFonts w:ascii="Times New Roman" w:hAnsi="Times New Roman" w:cs="Times New Roman"/>
                <w:color w:val="000000"/>
              </w:rPr>
              <w:t xml:space="preserve">Формировать </w:t>
            </w:r>
            <w:r w:rsidRPr="00EC039B">
              <w:rPr>
                <w:rFonts w:ascii="Times New Roman" w:hAnsi="Times New Roman" w:cs="Times New Roman"/>
              </w:rPr>
              <w:t>первоначальное</w:t>
            </w:r>
            <w:r w:rsidRPr="00EC039B">
              <w:rPr>
                <w:rFonts w:ascii="Times New Roman" w:hAnsi="Times New Roman" w:cs="Times New Roman"/>
                <w:color w:val="000000"/>
              </w:rPr>
              <w:t xml:space="preserve"> представление о футболе  </w:t>
            </w:r>
          </w:p>
        </w:tc>
      </w:tr>
      <w:tr w:rsidR="00EC039B" w:rsidRPr="00EC039B" w:rsidTr="00EC039B">
        <w:trPr>
          <w:trHeight w:val="243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="00042FE7">
              <w:rPr>
                <w:rFonts w:ascii="Times New Roman" w:hAnsi="Times New Roman" w:cs="Times New Roman"/>
              </w:rPr>
              <w:t>Урок</w:t>
            </w:r>
            <w:bookmarkStart w:id="0" w:name="_GoBack"/>
            <w:bookmarkEnd w:id="0"/>
            <w:r w:rsidRPr="00EC039B">
              <w:rPr>
                <w:rFonts w:ascii="Times New Roman" w:hAnsi="Times New Roman" w:cs="Times New Roman"/>
              </w:rPr>
              <w:t xml:space="preserve"> с образовательно – обучающей направленностью</w:t>
            </w:r>
          </w:p>
        </w:tc>
      </w:tr>
      <w:tr w:rsidR="00EC039B" w:rsidRPr="00EC039B" w:rsidTr="00EC039B">
        <w:trPr>
          <w:trHeight w:val="5211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 w:rsidRPr="00EC039B">
              <w:rPr>
                <w:rFonts w:ascii="Times New Roman" w:hAnsi="Times New Roman" w:cs="Times New Roman"/>
                <w:b/>
                <w:bCs/>
              </w:rPr>
              <w:br/>
              <w:t xml:space="preserve">образовательные </w:t>
            </w:r>
            <w:r w:rsidRPr="00EC039B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</w:t>
            </w:r>
            <w:r w:rsidRPr="00EC039B">
              <w:rPr>
                <w:rFonts w:ascii="Times New Roman" w:hAnsi="Times New Roman" w:cs="Times New Roman"/>
              </w:rPr>
              <w:t xml:space="preserve"> (объем освоения и уровень владения компетенциями): 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EC039B">
              <w:rPr>
                <w:rFonts w:ascii="Times New Roman" w:hAnsi="Times New Roman" w:cs="Times New Roman"/>
                <w:i/>
                <w:iCs/>
              </w:rPr>
              <w:t>научатся:</w:t>
            </w:r>
            <w:r w:rsidRPr="00EC039B">
              <w:rPr>
                <w:rFonts w:ascii="Times New Roman" w:hAnsi="Times New Roman" w:cs="Times New Roman"/>
              </w:rPr>
              <w:t xml:space="preserve"> оказывать посильную помощь и моральную поддержку сверстникам при выполнении учебных заданий; проявлять доброжелательное и уважительное отношение при объяснении ошибок и способов их устранения; находить отличительные особенности в выполнении двигательного действия разными учениками, выделяя отличительные признаки и элементы; организовывать самостоятельную деятельность (бег из положения низкого старта) с учетом требований ее безопасности;</w:t>
            </w:r>
            <w:proofErr w:type="gramEnd"/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i/>
                <w:iCs/>
              </w:rPr>
              <w:t>получат возможность научиться:</w:t>
            </w:r>
            <w:r w:rsidRPr="00EC039B">
              <w:rPr>
                <w:rFonts w:ascii="Times New Roman" w:hAnsi="Times New Roman" w:cs="Times New Roman"/>
              </w:rPr>
              <w:t xml:space="preserve"> в доступной форме объяснять технику выполнения высокого и низкого старта; соблюдать требования техники безопасности; бережно обращаться с инвентарем и оборудованием.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 w:rsidRPr="00EC039B">
              <w:rPr>
                <w:rFonts w:ascii="Times New Roman" w:hAnsi="Times New Roman" w:cs="Times New Roman"/>
              </w:rPr>
              <w:t xml:space="preserve"> (компоненты </w:t>
            </w:r>
            <w:proofErr w:type="spellStart"/>
            <w:r w:rsidRPr="00EC039B">
              <w:rPr>
                <w:rFonts w:ascii="Times New Roman" w:hAnsi="Times New Roman" w:cs="Times New Roman"/>
              </w:rPr>
              <w:t>культурно-компетентностного</w:t>
            </w:r>
            <w:proofErr w:type="spellEnd"/>
            <w:r w:rsidRPr="00EC039B">
              <w:rPr>
                <w:rFonts w:ascii="Times New Roman" w:hAnsi="Times New Roman" w:cs="Times New Roman"/>
              </w:rPr>
              <w:t xml:space="preserve"> опыта/приобретенная компетентность): 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EC039B">
              <w:rPr>
                <w:rFonts w:ascii="Times New Roman" w:hAnsi="Times New Roman" w:cs="Times New Roman"/>
                <w:i/>
                <w:iCs/>
              </w:rPr>
              <w:t>познавательные –</w:t>
            </w:r>
            <w:r w:rsidRPr="00EC039B">
              <w:rPr>
                <w:rFonts w:ascii="Times New Roman" w:hAnsi="Times New Roman" w:cs="Times New Roman"/>
              </w:rPr>
              <w:t xml:space="preserve"> овладеют способностью характеризовать и объективно оценивать действие на основе освоенных знаний и имеющегося опыта; обнаруживать ошибки при выполнении учебных заданий (построение и перестроение в одну шеренгу, выполнение строевых команд, бега, ходьбы); овладеют умением общаться и взаимодействовать со сверстниками на принципах взаимоуважения и взаимопомощи; управлять эмоциями при общении со сверстниками и взрослыми;</w:t>
            </w:r>
            <w:proofErr w:type="gramEnd"/>
            <w:r w:rsidRPr="00EC039B">
              <w:rPr>
                <w:rFonts w:ascii="Times New Roman" w:hAnsi="Times New Roman" w:cs="Times New Roman"/>
              </w:rPr>
              <w:t xml:space="preserve"> анализировать и объективно оценивать результаты собственного труда; осуществлять поиск возможностей и способов их улучшения; организовывать место занятий; 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i/>
                <w:iCs/>
              </w:rPr>
              <w:t>коммуникативные –</w:t>
            </w:r>
            <w:r w:rsidRPr="00EC039B">
              <w:rPr>
                <w:rFonts w:ascii="Times New Roman" w:hAnsi="Times New Roman" w:cs="Times New Roman"/>
              </w:rPr>
              <w:t xml:space="preserve"> выражают готовность слушать собеседника и вести диалог; признают возможность существования различных точек зрения и права каждого иметь свою; умеют излагать своё мнение и аргументировать свою точку зрения, </w:t>
            </w:r>
            <w:r w:rsidRPr="00EC039B">
              <w:rPr>
                <w:rFonts w:ascii="Times New Roman" w:hAnsi="Times New Roman" w:cs="Times New Roman"/>
              </w:rPr>
              <w:br/>
              <w:t>давать оценку событиям;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EC039B"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proofErr w:type="gramEnd"/>
            <w:r w:rsidRPr="00EC039B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C039B">
              <w:rPr>
                <w:rFonts w:ascii="Times New Roman" w:hAnsi="Times New Roman" w:cs="Times New Roman"/>
              </w:rPr>
              <w:t xml:space="preserve"> осуществляют пошаговый контроль своих действий; овладевают способностью понимать учебную задачу урока и стремятся ее выполнять.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EC039B">
              <w:rPr>
                <w:rFonts w:ascii="Times New Roman" w:hAnsi="Times New Roman" w:cs="Times New Roman"/>
              </w:rPr>
              <w:t xml:space="preserve">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EC039B">
              <w:rPr>
                <w:rFonts w:ascii="Times New Roman" w:hAnsi="Times New Roman" w:cs="Times New Roman"/>
              </w:rPr>
              <w:t>со</w:t>
            </w:r>
            <w:proofErr w:type="gramEnd"/>
            <w:r w:rsidRPr="00EC039B">
              <w:rPr>
                <w:rFonts w:ascii="Times New Roman" w:hAnsi="Times New Roman" w:cs="Times New Roman"/>
              </w:rPr>
              <w:t xml:space="preserve"> взрослыми и сверстниками в разных социальных ситуациях; овладение начальными навыками адаптации</w:t>
            </w:r>
          </w:p>
        </w:tc>
      </w:tr>
      <w:tr w:rsidR="00EC039B" w:rsidRPr="00EC039B" w:rsidTr="00EC039B">
        <w:trPr>
          <w:trHeight w:val="833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C039B" w:rsidRPr="00EC039B" w:rsidRDefault="00EC039B" w:rsidP="00EC039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Методы и формы обучения</w:t>
            </w:r>
          </w:p>
        </w:tc>
        <w:tc>
          <w:tcPr>
            <w:tcW w:w="12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039B" w:rsidRPr="00EC039B" w:rsidRDefault="00EC039B" w:rsidP="00EC03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 Индивидуальная, фронтальная, поточная, рассказ, беседа    </w:t>
            </w:r>
          </w:p>
          <w:p w:rsidR="00EC039B" w:rsidRPr="00EC039B" w:rsidRDefault="00EC039B" w:rsidP="00EC03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EC039B" w:rsidRPr="00EC039B" w:rsidRDefault="00EC039B" w:rsidP="00EC039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6B785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039B" w:rsidRDefault="00EC039B" w:rsidP="00B37636">
      <w:pPr>
        <w:pStyle w:val="ParagraphStyle"/>
        <w:spacing w:line="266" w:lineRule="auto"/>
        <w:ind w:right="-60"/>
        <w:jc w:val="center"/>
        <w:rPr>
          <w:rFonts w:ascii="Times New Roman" w:hAnsi="Times New Roman" w:cs="Times New Roman"/>
          <w:caps/>
        </w:rPr>
      </w:pPr>
    </w:p>
    <w:p w:rsidR="00F763E6" w:rsidRDefault="00B37636" w:rsidP="00EC039B">
      <w:pPr>
        <w:pStyle w:val="ParagraphStyle"/>
        <w:spacing w:line="266" w:lineRule="auto"/>
        <w:ind w:right="-60"/>
        <w:jc w:val="center"/>
        <w:rPr>
          <w:rFonts w:ascii="Times New Roman" w:hAnsi="Times New Roman" w:cs="Times New Roman"/>
          <w:caps/>
        </w:rPr>
      </w:pPr>
      <w:r w:rsidRPr="00EC039B">
        <w:rPr>
          <w:rFonts w:ascii="Times New Roman" w:hAnsi="Times New Roman" w:cs="Times New Roman"/>
          <w:caps/>
        </w:rPr>
        <w:t>Организационная структура урока</w:t>
      </w:r>
    </w:p>
    <w:p w:rsidR="00EC039B" w:rsidRPr="00EC039B" w:rsidRDefault="00EC039B" w:rsidP="00EC039B">
      <w:pPr>
        <w:pStyle w:val="ParagraphStyle"/>
        <w:spacing w:line="266" w:lineRule="auto"/>
        <w:ind w:right="-60"/>
        <w:jc w:val="center"/>
        <w:rPr>
          <w:rFonts w:ascii="Times New Roman" w:hAnsi="Times New Roman" w:cs="Times New Roman"/>
          <w:caps/>
        </w:rPr>
      </w:pPr>
    </w:p>
    <w:tbl>
      <w:tblPr>
        <w:tblW w:w="14425" w:type="dxa"/>
        <w:jc w:val="center"/>
        <w:tblInd w:w="-32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84"/>
        <w:gridCol w:w="2358"/>
        <w:gridCol w:w="2784"/>
        <w:gridCol w:w="1363"/>
        <w:gridCol w:w="1082"/>
        <w:gridCol w:w="3651"/>
        <w:gridCol w:w="1503"/>
      </w:tblGrid>
      <w:tr w:rsidR="00F763E6" w:rsidRPr="00EC039B" w:rsidTr="0081451D">
        <w:trPr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Этапы </w:t>
            </w:r>
            <w:r w:rsidRPr="00EC039B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Обучающие и развивающие компоненты, </w:t>
            </w:r>
            <w:r w:rsidRPr="00EC039B">
              <w:rPr>
                <w:rFonts w:ascii="Times New Roman" w:hAnsi="Times New Roman" w:cs="Times New Roman"/>
              </w:rPr>
              <w:br/>
              <w:t>задания и упражнения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Деятельность </w:t>
            </w:r>
            <w:r w:rsidRPr="00EC039B">
              <w:rPr>
                <w:rFonts w:ascii="Times New Roman" w:hAnsi="Times New Roman" w:cs="Times New Roman"/>
              </w:rPr>
              <w:br/>
              <w:t>учителя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Деятельность </w:t>
            </w:r>
            <w:r w:rsidRPr="00EC039B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Формы </w:t>
            </w:r>
          </w:p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39B">
              <w:rPr>
                <w:rFonts w:ascii="Times New Roman" w:hAnsi="Times New Roman" w:cs="Times New Roman"/>
              </w:rPr>
              <w:t>совзаимо-действия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Универсальные </w:t>
            </w:r>
            <w:r w:rsidRPr="00EC039B">
              <w:rPr>
                <w:rFonts w:ascii="Times New Roman" w:hAnsi="Times New Roman" w:cs="Times New Roman"/>
              </w:rPr>
              <w:br/>
              <w:t>учебные действия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Виды     контроля</w:t>
            </w:r>
          </w:p>
        </w:tc>
      </w:tr>
      <w:tr w:rsidR="00F763E6" w:rsidRPr="00EC039B" w:rsidTr="0081451D">
        <w:trPr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7</w:t>
            </w:r>
          </w:p>
        </w:tc>
      </w:tr>
      <w:tr w:rsidR="00F763E6" w:rsidRPr="00EC039B" w:rsidTr="0081451D">
        <w:trPr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Проверяет готовность </w:t>
            </w:r>
            <w:proofErr w:type="gramStart"/>
            <w:r w:rsidRPr="00EC039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039B">
              <w:rPr>
                <w:rFonts w:ascii="Times New Roman" w:hAnsi="Times New Roman" w:cs="Times New Roman"/>
              </w:rPr>
              <w:t xml:space="preserve"> к уроку, озвучивает тему и цель урока; создает эмоциональный настрой </w:t>
            </w:r>
            <w:r w:rsidRPr="00EC039B">
              <w:rPr>
                <w:rFonts w:ascii="Times New Roman" w:hAnsi="Times New Roman" w:cs="Times New Roman"/>
              </w:rPr>
              <w:br/>
              <w:t>на изучение нового предмета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Слушают 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и обсуждают тему урока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="009B0B6E"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C039B">
              <w:rPr>
                <w:rFonts w:ascii="Times New Roman" w:hAnsi="Times New Roman" w:cs="Times New Roman"/>
              </w:rPr>
              <w:t>понимают значение физического развития для человека и принимают его; имеют желание учиться; положительно отзываются</w:t>
            </w:r>
            <w:r w:rsidR="00CE3EAA" w:rsidRPr="00EC039B">
              <w:rPr>
                <w:rFonts w:ascii="Times New Roman" w:hAnsi="Times New Roman" w:cs="Times New Roman"/>
              </w:rPr>
              <w:t xml:space="preserve"> о школе; стремятся хорошо </w:t>
            </w:r>
            <w:proofErr w:type="gramStart"/>
            <w:r w:rsidR="00CE3EAA" w:rsidRPr="00EC039B">
              <w:rPr>
                <w:rFonts w:ascii="Times New Roman" w:hAnsi="Times New Roman" w:cs="Times New Roman"/>
              </w:rPr>
              <w:t>учить</w:t>
            </w:r>
            <w:r w:rsidRPr="00EC039B">
              <w:rPr>
                <w:rFonts w:ascii="Times New Roman" w:hAnsi="Times New Roman" w:cs="Times New Roman"/>
              </w:rPr>
              <w:t>ся</w:t>
            </w:r>
            <w:proofErr w:type="gramEnd"/>
            <w:r w:rsidRPr="00EC039B">
              <w:rPr>
                <w:rFonts w:ascii="Times New Roman" w:hAnsi="Times New Roman" w:cs="Times New Roman"/>
              </w:rPr>
              <w:t xml:space="preserve"> и сориентированы на участие </w:t>
            </w:r>
            <w:r w:rsidRPr="00EC039B">
              <w:rPr>
                <w:rFonts w:ascii="Times New Roman" w:hAnsi="Times New Roman" w:cs="Times New Roman"/>
              </w:rPr>
              <w:br/>
              <w:t>в делах школы; правильно идентифицируют себя с позицией школьника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763E6" w:rsidRPr="00EC039B" w:rsidTr="0081451D">
        <w:trPr>
          <w:trHeight w:val="340"/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 w:rsidP="00EC039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 </w:t>
            </w:r>
            <w:r w:rsidR="00CE3EAA" w:rsidRPr="00EC039B">
              <w:rPr>
                <w:rFonts w:ascii="Times New Roman" w:hAnsi="Times New Roman" w:cs="Times New Roman"/>
              </w:rPr>
              <w:t>Беседа «История футбола»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Построение в шеренгу,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Повороты на месте, ходьба в колоне по одному на носках, на пятках, перекатом с пятки на носок.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Медленный бег 1-2 мин</w:t>
            </w:r>
          </w:p>
          <w:p w:rsidR="00F763E6" w:rsidRPr="00EC039B" w:rsidRDefault="00F763E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Специально беговые упражнения</w:t>
            </w:r>
            <w:r w:rsidR="00CE3EAA" w:rsidRPr="00EC039B">
              <w:rPr>
                <w:rFonts w:ascii="Times New Roman" w:hAnsi="Times New Roman" w:cs="Times New Roman"/>
              </w:rPr>
              <w:t xml:space="preserve"> футболиста</w:t>
            </w:r>
          </w:p>
          <w:p w:rsidR="00F763E6" w:rsidRPr="00EC039B" w:rsidRDefault="00F763E6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296817" w:rsidRPr="00EC039B" w:rsidRDefault="00296817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Выполнить дыхательные упражнения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EC039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D8C" w:rsidRPr="00EC039B" w:rsidRDefault="00EC039B" w:rsidP="00BA3D8C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Наводя</w:t>
            </w:r>
            <w:r w:rsidR="00BA3D8C" w:rsidRPr="00EC039B">
              <w:rPr>
                <w:rFonts w:ascii="Times New Roman" w:hAnsi="Times New Roman" w:cs="Times New Roman"/>
              </w:rPr>
              <w:t>щими вопросами подводит учащихся к выводу о том, что футбол имеет большое значение в жизни  человека.</w:t>
            </w: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 w:rsidRPr="00EC039B">
              <w:rPr>
                <w:rFonts w:ascii="Times New Roman" w:hAnsi="Times New Roman" w:cs="Times New Roman"/>
              </w:rPr>
              <w:t xml:space="preserve">Проводит построение в шеренгу, </w:t>
            </w:r>
          </w:p>
          <w:p w:rsidR="00F763E6" w:rsidRPr="00EC039B" w:rsidRDefault="00F763E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Следить за осанкой</w:t>
            </w:r>
          </w:p>
          <w:p w:rsidR="00CE3EAA" w:rsidRPr="00EC039B" w:rsidRDefault="00CE3EA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296817" w:rsidRPr="00EC039B" w:rsidRDefault="0029681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296817" w:rsidRPr="00EC039B" w:rsidRDefault="0029681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Следить за соблюдением дистанции 2-3 шага.</w:t>
            </w:r>
          </w:p>
          <w:p w:rsidR="00296817" w:rsidRPr="00EC039B" w:rsidRDefault="00F763E6" w:rsidP="0029681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Формулирует задание; создает эмоциональный настрой, обеспечивает мотивацию выполненияОбъясняет, </w:t>
            </w:r>
            <w:r w:rsidRPr="00EC039B">
              <w:rPr>
                <w:rFonts w:ascii="Times New Roman" w:hAnsi="Times New Roman" w:cs="Times New Roman"/>
              </w:rPr>
              <w:lastRenderedPageBreak/>
              <w:t>что такое рывок в беге. Проводит беговую разминку. Формулирует задание</w:t>
            </w:r>
            <w:r w:rsidRPr="00EC039B">
              <w:rPr>
                <w:rFonts w:ascii="Times New Roman" w:hAnsi="Times New Roman" w:cs="Times New Roman"/>
                <w:i/>
                <w:iCs/>
                <w:color w:val="000000"/>
              </w:rPr>
              <w:t>,</w:t>
            </w:r>
            <w:r w:rsidRPr="00EC039B">
              <w:rPr>
                <w:rFonts w:ascii="Times New Roman" w:hAnsi="Times New Roman" w:cs="Times New Roman"/>
                <w:color w:val="000000"/>
              </w:rPr>
              <w:t xml:space="preserve"> контролирует его выполнение.</w:t>
            </w:r>
          </w:p>
          <w:p w:rsidR="00296817" w:rsidRPr="00EC039B" w:rsidRDefault="00296817" w:rsidP="0029681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 w:rsidP="0029681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Даёт команду: «Шагом марш!». Проводит дыхательные упражнения: вдох – подняться на носки, руки вверх;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EC039B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Изучают историю  футбола 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BA3D8C" w:rsidRPr="00EC039B" w:rsidRDefault="00BA3D8C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F763E6" w:rsidP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 команде  «В одну шеренгу становись!» выстраиваются</w:t>
            </w:r>
            <w:r w:rsidR="00CE3EAA" w:rsidRPr="00EC039B">
              <w:rPr>
                <w:rFonts w:ascii="Times New Roman" w:hAnsi="Times New Roman" w:cs="Times New Roman"/>
              </w:rPr>
              <w:t xml:space="preserve"> в шеренгу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. 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color w:val="000000"/>
              </w:rPr>
              <w:t xml:space="preserve">Выполняют </w:t>
            </w:r>
            <w:r w:rsidRPr="00EC039B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lastRenderedPageBreak/>
              <w:t>фронталь-ная</w:t>
            </w:r>
            <w:proofErr w:type="spellEnd"/>
            <w:proofErr w:type="gramEnd"/>
            <w:r w:rsidRPr="00EC039B">
              <w:rPr>
                <w:rFonts w:ascii="Times New Roman" w:hAnsi="Times New Roman" w:cs="Times New Roman"/>
              </w:rPr>
              <w:t>, рассказ; беседа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 w:rsidRPr="00EC03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39B">
              <w:rPr>
                <w:rFonts w:ascii="Times New Roman" w:hAnsi="Times New Roman" w:cs="Times New Roman"/>
              </w:rPr>
              <w:t>фронталь-ная</w:t>
            </w:r>
            <w:proofErr w:type="spellEnd"/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A56D70" w:rsidRPr="00EC039B" w:rsidRDefault="00A56D70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A56D70" w:rsidRPr="00EC039B" w:rsidRDefault="00A56D70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поточная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:</w:t>
            </w: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 w:rsidRPr="00EC039B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EC039B">
              <w:rPr>
                <w:rFonts w:ascii="Times New Roman" w:hAnsi="Times New Roman" w:cs="Times New Roman"/>
              </w:rPr>
              <w:t xml:space="preserve"> проявляют положительные качества личности и управляют своими эмоциями в различных ситуациях и условиях; умеют проявлять дисциплинированность, упорство в достижении целей; оказывают бескорыстную помощь сверстникам, находят с ними общий язык и общие интересы.   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CE3EAA" w:rsidRPr="00EC039B" w:rsidRDefault="00CE3EAA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Start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EC039B">
              <w:rPr>
                <w:rFonts w:ascii="Times New Roman" w:hAnsi="Times New Roman" w:cs="Times New Roman"/>
              </w:rPr>
              <w:t>д</w:t>
            </w:r>
            <w:proofErr w:type="gramEnd"/>
            <w:r w:rsidRPr="00EC039B">
              <w:rPr>
                <w:rFonts w:ascii="Times New Roman" w:hAnsi="Times New Roman" w:cs="Times New Roman"/>
              </w:rPr>
              <w:t xml:space="preserve">ействуют с учетом выделенных учителем ориентиров; адекватно воспринимают оценку учителя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9B0B6E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Выполнение</w:t>
            </w:r>
            <w:r w:rsidR="00335212">
              <w:rPr>
                <w:rFonts w:ascii="Times New Roman" w:hAnsi="Times New Roman" w:cs="Times New Roman"/>
              </w:rPr>
              <w:t xml:space="preserve"> </w:t>
            </w:r>
            <w:r w:rsidRPr="00EC039B">
              <w:rPr>
                <w:rFonts w:ascii="Times New Roman" w:hAnsi="Times New Roman" w:cs="Times New Roman"/>
              </w:rPr>
              <w:t>дейст</w:t>
            </w:r>
            <w:r w:rsidR="00F763E6" w:rsidRPr="00EC039B">
              <w:rPr>
                <w:rFonts w:ascii="Times New Roman" w:hAnsi="Times New Roman" w:cs="Times New Roman"/>
              </w:rPr>
              <w:t>вий по инструкции</w:t>
            </w:r>
          </w:p>
        </w:tc>
      </w:tr>
      <w:tr w:rsidR="00F763E6" w:rsidRPr="00EC039B" w:rsidTr="0081451D">
        <w:trPr>
          <w:jc w:val="center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lastRenderedPageBreak/>
              <w:t>III. Изучение нового материала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0B6E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- Жонглирование мячом ногами</w:t>
            </w:r>
          </w:p>
          <w:p w:rsidR="009B0B6E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Правой, левой, обеими ногами </w:t>
            </w:r>
          </w:p>
          <w:p w:rsidR="009B0B6E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Повторить стойку</w:t>
            </w:r>
            <w:r w:rsidR="00CE3EAA" w:rsidRPr="00EC039B">
              <w:rPr>
                <w:rFonts w:ascii="Times New Roman" w:hAnsi="Times New Roman" w:cs="Times New Roman"/>
              </w:rPr>
              <w:t xml:space="preserve"> игрока</w:t>
            </w:r>
            <w:r w:rsidRPr="00EC039B">
              <w:rPr>
                <w:rFonts w:ascii="Times New Roman" w:hAnsi="Times New Roman" w:cs="Times New Roman"/>
              </w:rPr>
              <w:t>, удары по катящемуся мячу ногой</w:t>
            </w:r>
          </w:p>
          <w:p w:rsidR="00A56D70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 </w:t>
            </w: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 w:rsidP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0B6E" w:rsidRPr="00EC039B" w:rsidRDefault="009B0B6E" w:rsidP="00304B16">
            <w:pPr>
              <w:pStyle w:val="ParagraphStyle"/>
              <w:spacing w:line="218" w:lineRule="auto"/>
              <w:ind w:right="-60"/>
              <w:rPr>
                <w:rFonts w:ascii="Times New Roman" w:hAnsi="Times New Roman" w:cs="Times New Roman"/>
              </w:rPr>
            </w:pPr>
          </w:p>
          <w:p w:rsidR="009B0B6E" w:rsidRPr="00EC039B" w:rsidRDefault="00F763E6" w:rsidP="00304B16">
            <w:pPr>
              <w:pStyle w:val="ParagraphStyle"/>
              <w:spacing w:line="218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Показывает правил</w:t>
            </w:r>
            <w:r w:rsidR="009B0B6E" w:rsidRPr="00EC039B">
              <w:rPr>
                <w:rFonts w:ascii="Times New Roman" w:hAnsi="Times New Roman" w:cs="Times New Roman"/>
              </w:rPr>
              <w:t xml:space="preserve">ьное выполнение жонглирования </w:t>
            </w:r>
            <w:proofErr w:type="spellStart"/>
            <w:r w:rsidR="009B0B6E" w:rsidRPr="00EC039B">
              <w:rPr>
                <w:rFonts w:ascii="Times New Roman" w:hAnsi="Times New Roman" w:cs="Times New Roman"/>
              </w:rPr>
              <w:t>мчом</w:t>
            </w:r>
            <w:proofErr w:type="spellEnd"/>
            <w:r w:rsidR="009B0B6E" w:rsidRPr="00EC03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B6E" w:rsidRPr="00EC039B">
              <w:rPr>
                <w:rFonts w:ascii="Times New Roman" w:hAnsi="Times New Roman" w:cs="Times New Roman"/>
              </w:rPr>
              <w:t>ногами</w:t>
            </w:r>
            <w:proofErr w:type="gramStart"/>
            <w:r w:rsidR="009B0B6E" w:rsidRPr="00EC039B">
              <w:rPr>
                <w:rFonts w:ascii="Times New Roman" w:hAnsi="Times New Roman" w:cs="Times New Roman"/>
              </w:rPr>
              <w:t>,с</w:t>
            </w:r>
            <w:proofErr w:type="gramEnd"/>
            <w:r w:rsidR="009B0B6E" w:rsidRPr="00EC039B">
              <w:rPr>
                <w:rFonts w:ascii="Times New Roman" w:hAnsi="Times New Roman" w:cs="Times New Roman"/>
              </w:rPr>
              <w:t>тойки</w:t>
            </w:r>
            <w:proofErr w:type="spellEnd"/>
            <w:r w:rsidR="00A56D70" w:rsidRPr="00EC039B">
              <w:rPr>
                <w:rFonts w:ascii="Times New Roman" w:hAnsi="Times New Roman" w:cs="Times New Roman"/>
              </w:rPr>
              <w:t xml:space="preserve"> игрока</w:t>
            </w:r>
            <w:r w:rsidR="00304B16" w:rsidRPr="00EC039B">
              <w:rPr>
                <w:rFonts w:ascii="Times New Roman" w:hAnsi="Times New Roman" w:cs="Times New Roman"/>
              </w:rPr>
              <w:t xml:space="preserve">, </w:t>
            </w:r>
            <w:r w:rsidR="00A56D70" w:rsidRPr="00EC039B">
              <w:rPr>
                <w:rFonts w:ascii="Times New Roman" w:hAnsi="Times New Roman" w:cs="Times New Roman"/>
              </w:rPr>
              <w:t>перемещение,</w:t>
            </w:r>
            <w:r w:rsidR="009B0B6E" w:rsidRPr="00EC039B">
              <w:rPr>
                <w:rFonts w:ascii="Times New Roman" w:hAnsi="Times New Roman" w:cs="Times New Roman"/>
              </w:rPr>
              <w:t xml:space="preserve"> </w:t>
            </w:r>
          </w:p>
          <w:p w:rsidR="00F763E6" w:rsidRPr="00EC039B" w:rsidRDefault="00F763E6" w:rsidP="00304B16">
            <w:pPr>
              <w:pStyle w:val="ParagraphStyle"/>
              <w:spacing w:line="218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 w:rsidRPr="00EC039B">
              <w:rPr>
                <w:rFonts w:ascii="Times New Roman" w:hAnsi="Times New Roman" w:cs="Times New Roman"/>
              </w:rPr>
              <w:t xml:space="preserve"> Формулирует задание, обеспечивает мотивацию выполнения, осуществляет контроль. Показывает правильное положение стойки, </w:t>
            </w:r>
            <w:r w:rsidR="00304B16" w:rsidRPr="00EC039B">
              <w:rPr>
                <w:rFonts w:ascii="Times New Roman" w:hAnsi="Times New Roman" w:cs="Times New Roman"/>
              </w:rPr>
              <w:t>перемещение в стойке приставным</w:t>
            </w:r>
            <w:r w:rsidR="009B0B6E" w:rsidRPr="00EC039B">
              <w:rPr>
                <w:rFonts w:ascii="Times New Roman" w:hAnsi="Times New Roman" w:cs="Times New Roman"/>
              </w:rPr>
              <w:t xml:space="preserve">и шагами боком и спиной вперёд. </w:t>
            </w:r>
            <w:r w:rsidRPr="00EC039B">
              <w:rPr>
                <w:rFonts w:ascii="Times New Roman" w:hAnsi="Times New Roman" w:cs="Times New Roman"/>
              </w:rPr>
              <w:t>Формулирует задание</w:t>
            </w:r>
            <w:r w:rsidRPr="00EC039B">
              <w:rPr>
                <w:rFonts w:ascii="Times New Roman" w:hAnsi="Times New Roman" w:cs="Times New Roman"/>
                <w:color w:val="000000"/>
              </w:rPr>
              <w:t xml:space="preserve">, контролирует его выполнение. 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 Даёт</w:t>
            </w:r>
            <w:r w:rsidRPr="00EC039B">
              <w:rPr>
                <w:rFonts w:ascii="Times New Roman" w:hAnsi="Times New Roman" w:cs="Times New Roman"/>
                <w:spacing w:val="30"/>
              </w:rPr>
              <w:t xml:space="preserve"> задание</w:t>
            </w:r>
            <w:r w:rsidR="00304B16" w:rsidRPr="00EC039B">
              <w:rPr>
                <w:rFonts w:ascii="Times New Roman" w:hAnsi="Times New Roman" w:cs="Times New Roman"/>
              </w:rPr>
              <w:t>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Выполняют команды учителя.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 w:rsidP="00304B1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Выполняют </w:t>
            </w:r>
          </w:p>
          <w:p w:rsidR="00304B16" w:rsidRPr="00EC039B" w:rsidRDefault="00BA3D8C" w:rsidP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о</w:t>
            </w:r>
            <w:r w:rsidR="00F763E6" w:rsidRPr="00EC039B">
              <w:rPr>
                <w:rFonts w:ascii="Times New Roman" w:hAnsi="Times New Roman" w:cs="Times New Roman"/>
              </w:rPr>
              <w:t>дновре</w:t>
            </w:r>
            <w:r w:rsidRPr="00EC039B">
              <w:rPr>
                <w:rFonts w:ascii="Times New Roman" w:hAnsi="Times New Roman" w:cs="Times New Roman"/>
              </w:rPr>
              <w:t>мен-</w:t>
            </w:r>
            <w:r w:rsidR="00F763E6" w:rsidRPr="00EC039B">
              <w:rPr>
                <w:rFonts w:ascii="Times New Roman" w:hAnsi="Times New Roman" w:cs="Times New Roman"/>
              </w:rPr>
              <w:t>но</w:t>
            </w:r>
            <w:proofErr w:type="spellEnd"/>
            <w:proofErr w:type="gramEnd"/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 w:rsidRPr="00EC03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39B">
              <w:rPr>
                <w:rFonts w:ascii="Times New Roman" w:hAnsi="Times New Roman" w:cs="Times New Roman"/>
              </w:rPr>
              <w:t>фронталь-ная</w:t>
            </w:r>
            <w:proofErr w:type="spellEnd"/>
            <w:r w:rsidRPr="00EC039B">
              <w:rPr>
                <w:rFonts w:ascii="Times New Roman" w:hAnsi="Times New Roman" w:cs="Times New Roman"/>
              </w:rPr>
              <w:t>.</w:t>
            </w: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304B16" w:rsidRPr="00EC039B" w:rsidRDefault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 w:rsidRPr="00EC03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039B">
              <w:rPr>
                <w:rFonts w:ascii="Times New Roman" w:hAnsi="Times New Roman" w:cs="Times New Roman"/>
              </w:rPr>
              <w:t>фронталь-ная</w:t>
            </w:r>
            <w:proofErr w:type="spellEnd"/>
            <w:r w:rsidRPr="00EC039B">
              <w:rPr>
                <w:rFonts w:ascii="Times New Roman" w:hAnsi="Times New Roman" w:cs="Times New Roman"/>
              </w:rPr>
              <w:t>.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поточная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F763E6" w:rsidRPr="00EC039B" w:rsidRDefault="00F763E6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EC039B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EC039B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EC039B">
              <w:rPr>
                <w:rFonts w:ascii="Times New Roman" w:hAnsi="Times New Roman" w:cs="Times New Roman"/>
              </w:rPr>
              <w:t xml:space="preserve"> проявляют вниман</w:t>
            </w:r>
            <w:r w:rsidR="00304B16" w:rsidRPr="00EC039B">
              <w:rPr>
                <w:rFonts w:ascii="Times New Roman" w:hAnsi="Times New Roman" w:cs="Times New Roman"/>
              </w:rPr>
              <w:t xml:space="preserve">ие </w:t>
            </w:r>
            <w:r w:rsidR="00304B16" w:rsidRPr="00EC039B">
              <w:rPr>
                <w:rFonts w:ascii="Times New Roman" w:hAnsi="Times New Roman" w:cs="Times New Roman"/>
              </w:rPr>
              <w:br/>
              <w:t>и умение в освоении техники</w:t>
            </w:r>
            <w:r w:rsidRPr="00EC039B">
              <w:rPr>
                <w:rFonts w:ascii="Times New Roman" w:hAnsi="Times New Roman" w:cs="Times New Roman"/>
              </w:rPr>
              <w:t xml:space="preserve">; </w:t>
            </w:r>
            <w:r w:rsidRPr="00EC039B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EC039B">
              <w:rPr>
                <w:rFonts w:ascii="Times New Roman" w:hAnsi="Times New Roman" w:cs="Times New Roman"/>
              </w:rPr>
              <w:t>осуществляют поиск необходимой информации (из рассказа учителя, родителей, из собственного жизненного опыта).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Start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EC039B">
              <w:rPr>
                <w:rFonts w:ascii="Times New Roman" w:hAnsi="Times New Roman" w:cs="Times New Roman"/>
              </w:rPr>
              <w:t>о</w:t>
            </w:r>
            <w:proofErr w:type="gramEnd"/>
            <w:r w:rsidRPr="00EC039B">
              <w:rPr>
                <w:rFonts w:ascii="Times New Roman" w:hAnsi="Times New Roman" w:cs="Times New Roman"/>
              </w:rPr>
              <w:t>существляют пошаговый контроль своих действий, ориентируясь</w:t>
            </w:r>
            <w:r w:rsidRPr="00EC039B">
              <w:rPr>
                <w:rFonts w:ascii="Times New Roman" w:hAnsi="Times New Roman" w:cs="Times New Roman"/>
              </w:rPr>
              <w:br/>
              <w:t xml:space="preserve">на показ движений учителем; действуют </w:t>
            </w:r>
            <w:r w:rsidRPr="00EC039B">
              <w:rPr>
                <w:rFonts w:ascii="Times New Roman" w:hAnsi="Times New Roman" w:cs="Times New Roman"/>
              </w:rPr>
              <w:br/>
              <w:t>с учетом выделенных учителем ориентиров; адекватно воспринимают оценку учителя.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proofErr w:type="gramEnd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EC039B">
              <w:rPr>
                <w:rFonts w:ascii="Times New Roman" w:hAnsi="Times New Roman" w:cs="Times New Roman"/>
              </w:rPr>
              <w:t>умеют договариваться со сверстниками; принимают другое мнение и позицию.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EC039B">
              <w:rPr>
                <w:rFonts w:ascii="Times New Roman" w:hAnsi="Times New Roman" w:cs="Times New Roman"/>
              </w:rPr>
              <w:t>стремятся одержать победу в мини-игре</w:t>
            </w:r>
            <w:proofErr w:type="gramStart"/>
            <w:r w:rsidRPr="00EC039B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EC039B">
              <w:rPr>
                <w:rFonts w:ascii="Times New Roman" w:hAnsi="Times New Roman" w:cs="Times New Roman"/>
              </w:rPr>
              <w:t xml:space="preserve"> дают адекватную позитивную </w:t>
            </w:r>
            <w:r w:rsidRPr="00EC039B">
              <w:rPr>
                <w:rFonts w:ascii="Times New Roman" w:hAnsi="Times New Roman" w:cs="Times New Roman"/>
              </w:rPr>
              <w:lastRenderedPageBreak/>
              <w:t>самооценку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763E6" w:rsidRPr="00EC039B" w:rsidRDefault="00335212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</w:t>
            </w:r>
            <w:r w:rsidR="00F763E6" w:rsidRPr="00EC039B">
              <w:rPr>
                <w:rFonts w:ascii="Times New Roman" w:hAnsi="Times New Roman" w:cs="Times New Roman"/>
              </w:rPr>
              <w:t>нение</w:t>
            </w:r>
            <w:r>
              <w:rPr>
                <w:rFonts w:ascii="Times New Roman" w:hAnsi="Times New Roman" w:cs="Times New Roman"/>
              </w:rPr>
              <w:t xml:space="preserve"> дейст</w:t>
            </w:r>
            <w:r w:rsidR="00F763E6" w:rsidRPr="00EC039B">
              <w:rPr>
                <w:rFonts w:ascii="Times New Roman" w:hAnsi="Times New Roman" w:cs="Times New Roman"/>
              </w:rPr>
              <w:t>вий</w:t>
            </w:r>
          </w:p>
        </w:tc>
      </w:tr>
      <w:tr w:rsidR="00F763E6" w:rsidRPr="00EC039B" w:rsidTr="0081451D">
        <w:trPr>
          <w:jc w:val="center"/>
        </w:trPr>
        <w:tc>
          <w:tcPr>
            <w:tcW w:w="16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3E6" w:rsidRPr="00EC039B" w:rsidRDefault="00F76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по инструкции.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Осуществление самоконтроля по образцу.</w:t>
            </w:r>
          </w:p>
          <w:p w:rsidR="00F763E6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Сравне</w:t>
            </w:r>
            <w:r w:rsidR="00F763E6" w:rsidRPr="00EC039B">
              <w:rPr>
                <w:rFonts w:ascii="Times New Roman" w:hAnsi="Times New Roman" w:cs="Times New Roman"/>
              </w:rPr>
              <w:t>ние резу</w:t>
            </w:r>
          </w:p>
          <w:p w:rsidR="00F763E6" w:rsidRPr="00EC039B" w:rsidRDefault="00335212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льтата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образ</w:t>
            </w:r>
            <w:r w:rsidR="00F763E6" w:rsidRPr="00EC039B">
              <w:rPr>
                <w:rFonts w:ascii="Times New Roman" w:hAnsi="Times New Roman" w:cs="Times New Roman"/>
              </w:rPr>
              <w:t>цом</w:t>
            </w:r>
          </w:p>
        </w:tc>
      </w:tr>
      <w:tr w:rsidR="00BA3D8C" w:rsidRPr="00EC039B" w:rsidTr="0081451D">
        <w:trPr>
          <w:trHeight w:val="1404"/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3D8C" w:rsidRPr="00EC039B" w:rsidRDefault="00BA3D8C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lastRenderedPageBreak/>
              <w:t>IV.</w:t>
            </w:r>
          </w:p>
          <w:p w:rsidR="00BA3D8C" w:rsidRPr="00EC039B" w:rsidRDefault="00BA3D8C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 xml:space="preserve"> Первичное осмысление и закреп-</w:t>
            </w:r>
          </w:p>
          <w:p w:rsidR="00BA3D8C" w:rsidRPr="00EC039B" w:rsidRDefault="00BA3D8C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C039B">
              <w:rPr>
                <w:rFonts w:ascii="Times New Roman" w:hAnsi="Times New Roman" w:cs="Times New Roman"/>
                <w:b/>
                <w:bCs/>
              </w:rPr>
              <w:t>ление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3D8C" w:rsidRPr="00EC039B" w:rsidRDefault="00BA3D8C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 Развитие координационных качеств  посредством игры в мини-футбол</w:t>
            </w:r>
          </w:p>
          <w:p w:rsidR="00BA3D8C" w:rsidRPr="00EC039B" w:rsidRDefault="00BA3D8C" w:rsidP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3D8C" w:rsidRPr="00EC039B" w:rsidRDefault="00BA3D8C" w:rsidP="00304B1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Проводит игру, создает эмоциональный настрой, обеспечивает мотивацию выполнения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3D8C" w:rsidRPr="00EC039B" w:rsidRDefault="00BA3D8C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Участвуют в игре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3D8C" w:rsidRPr="00EC039B" w:rsidRDefault="00BA3D8C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индивидуальная, </w:t>
            </w: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фронталь-ная</w:t>
            </w:r>
            <w:proofErr w:type="spellEnd"/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3D8C" w:rsidRPr="00EC039B" w:rsidRDefault="00BA3D8C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A3D8C" w:rsidRPr="00EC039B" w:rsidRDefault="00BA3D8C" w:rsidP="00BA3D8C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EC039B">
              <w:rPr>
                <w:rFonts w:ascii="Times New Roman" w:hAnsi="Times New Roman" w:cs="Times New Roman"/>
              </w:rPr>
              <w:t>принимают и сохраняют учебную задачу при выполнении упражнений и в процессе участия в игре; принимают</w:t>
            </w:r>
            <w:r w:rsidR="00272770" w:rsidRPr="00EC039B">
              <w:rPr>
                <w:rFonts w:ascii="Times New Roman" w:hAnsi="Times New Roman" w:cs="Times New Roman"/>
              </w:rPr>
              <w:t xml:space="preserve"> инструкцию педагога и четко следуют ей; адекватно воспринимают оценку учителя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3D8C" w:rsidRPr="00EC039B" w:rsidRDefault="00BA3D8C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действий по инструкции</w:t>
            </w:r>
          </w:p>
        </w:tc>
      </w:tr>
      <w:tr w:rsidR="00F763E6" w:rsidRPr="00EC039B" w:rsidTr="0081451D">
        <w:trPr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V.</w:t>
            </w:r>
          </w:p>
          <w:p w:rsidR="00F763E6" w:rsidRPr="00EC039B" w:rsidRDefault="00F763E6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 xml:space="preserve"> Итоги урока. </w:t>
            </w:r>
            <w:r w:rsidRPr="00EC039B">
              <w:rPr>
                <w:rFonts w:ascii="Times New Roman" w:hAnsi="Times New Roman" w:cs="Times New Roman"/>
                <w:b/>
                <w:bCs/>
              </w:rPr>
              <w:br/>
              <w:t>Рефлексия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Обобщить полученные на уроке сведения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7AC" w:rsidRPr="00EC039B" w:rsidRDefault="00E577AC" w:rsidP="00EC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39B">
              <w:rPr>
                <w:rFonts w:ascii="Times New Roman" w:hAnsi="Times New Roman" w:cs="Times New Roman"/>
                <w:sz w:val="24"/>
                <w:szCs w:val="24"/>
              </w:rPr>
              <w:t>Во время игры выставление оценок за ведение, передачу мяча</w:t>
            </w:r>
          </w:p>
          <w:p w:rsidR="00272770" w:rsidRPr="00EC039B" w:rsidRDefault="00272770" w:rsidP="00EC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3E6" w:rsidRPr="00EC039B" w:rsidRDefault="00F763E6" w:rsidP="00EC0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Слушают замечания учителя.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Определяют свое </w:t>
            </w:r>
            <w:proofErr w:type="spellStart"/>
            <w:r w:rsidRPr="00EC039B">
              <w:rPr>
                <w:rFonts w:ascii="Times New Roman" w:hAnsi="Times New Roman" w:cs="Times New Roman"/>
              </w:rPr>
              <w:t>эмоцио</w:t>
            </w:r>
            <w:proofErr w:type="spellEnd"/>
            <w:r w:rsidRPr="00EC039B">
              <w:rPr>
                <w:rFonts w:ascii="Times New Roman" w:hAnsi="Times New Roman" w:cs="Times New Roman"/>
              </w:rPr>
              <w:t>-</w:t>
            </w:r>
          </w:p>
          <w:p w:rsidR="00F763E6" w:rsidRPr="00EC039B" w:rsidRDefault="00EF2037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EC039B">
              <w:rPr>
                <w:rFonts w:ascii="Times New Roman" w:hAnsi="Times New Roman" w:cs="Times New Roman"/>
              </w:rPr>
              <w:t>Н</w:t>
            </w:r>
            <w:r w:rsidR="00F763E6" w:rsidRPr="00EC039B">
              <w:rPr>
                <w:rFonts w:ascii="Times New Roman" w:hAnsi="Times New Roman" w:cs="Times New Roman"/>
              </w:rPr>
              <w:t>альное</w:t>
            </w:r>
            <w:proofErr w:type="spellEnd"/>
            <w:r w:rsidRPr="00EC03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763E6" w:rsidRPr="00EC039B">
              <w:rPr>
                <w:rFonts w:ascii="Times New Roman" w:hAnsi="Times New Roman" w:cs="Times New Roman"/>
              </w:rPr>
              <w:t>сос-тояние</w:t>
            </w:r>
            <w:proofErr w:type="spellEnd"/>
            <w:proofErr w:type="gramEnd"/>
            <w:r w:rsidR="00F763E6" w:rsidRPr="00EC039B">
              <w:rPr>
                <w:rFonts w:ascii="Times New Roman" w:hAnsi="Times New Roman" w:cs="Times New Roman"/>
              </w:rPr>
              <w:t xml:space="preserve"> на уроке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039B">
              <w:rPr>
                <w:rFonts w:ascii="Times New Roman" w:hAnsi="Times New Roman" w:cs="Times New Roman"/>
              </w:rPr>
              <w:t>Фронталь-ная</w:t>
            </w:r>
            <w:proofErr w:type="spellEnd"/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proofErr w:type="gramStart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EC039B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его.</w:t>
            </w:r>
          </w:p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proofErr w:type="gramStart"/>
            <w:r w:rsidRPr="00EC039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EC039B">
              <w:rPr>
                <w:rFonts w:ascii="Times New Roman" w:hAnsi="Times New Roman" w:cs="Times New Roman"/>
              </w:rPr>
              <w:t>п</w:t>
            </w:r>
            <w:proofErr w:type="gramEnd"/>
            <w:r w:rsidRPr="00EC039B">
              <w:rPr>
                <w:rFonts w:ascii="Times New Roman" w:hAnsi="Times New Roman" w:cs="Times New Roman"/>
              </w:rPr>
              <w:t>рогнозируют результаты уровня усвоения изучаемого материала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Оценивание учащихся за работу на уроке</w:t>
            </w:r>
          </w:p>
        </w:tc>
      </w:tr>
      <w:tr w:rsidR="00F763E6" w:rsidRPr="00EC039B" w:rsidTr="0081451D">
        <w:trPr>
          <w:jc w:val="center"/>
        </w:trPr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>VI.</w:t>
            </w:r>
          </w:p>
          <w:p w:rsidR="00F763E6" w:rsidRPr="00EC039B" w:rsidRDefault="00F763E6">
            <w:pPr>
              <w:pStyle w:val="ParagraphStyle"/>
              <w:spacing w:line="266" w:lineRule="auto"/>
              <w:rPr>
                <w:rFonts w:ascii="Times New Roman" w:hAnsi="Times New Roman" w:cs="Times New Roman"/>
                <w:b/>
                <w:bCs/>
              </w:rPr>
            </w:pPr>
            <w:r w:rsidRPr="00EC039B">
              <w:rPr>
                <w:rFonts w:ascii="Times New Roman" w:hAnsi="Times New Roman" w:cs="Times New Roman"/>
                <w:b/>
                <w:bCs/>
              </w:rPr>
              <w:t xml:space="preserve"> Домашнее задание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9B0B6E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 xml:space="preserve">Подтягивание на перекладине, </w:t>
            </w:r>
            <w:r w:rsidR="00EC039B" w:rsidRPr="00EC039B">
              <w:rPr>
                <w:rFonts w:ascii="Times New Roman" w:hAnsi="Times New Roman" w:cs="Times New Roman"/>
              </w:rPr>
              <w:t xml:space="preserve"> прыжки через скакалку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  <w:r w:rsidRPr="00EC039B">
              <w:rPr>
                <w:rFonts w:ascii="Times New Roman" w:hAnsi="Times New Roman" w:cs="Times New Roman"/>
              </w:rPr>
              <w:t>индивидуальная,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E6" w:rsidRPr="00EC039B" w:rsidRDefault="00F763E6">
            <w:pPr>
              <w:pStyle w:val="ParagraphStyle"/>
              <w:spacing w:line="266" w:lineRule="auto"/>
              <w:ind w:right="-60"/>
              <w:rPr>
                <w:rFonts w:ascii="Times New Roman" w:hAnsi="Times New Roman" w:cs="Times New Roman"/>
              </w:rPr>
            </w:pPr>
          </w:p>
        </w:tc>
      </w:tr>
    </w:tbl>
    <w:p w:rsidR="00345FA3" w:rsidRDefault="00345FA3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FA3" w:rsidRDefault="00345FA3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FA3" w:rsidRDefault="00345FA3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4A" w:rsidRDefault="00CA004A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4A" w:rsidRDefault="00CA004A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4A" w:rsidRDefault="00CA004A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4A" w:rsidRDefault="00CA004A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4A" w:rsidRDefault="00CA004A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4A" w:rsidRDefault="00CA004A" w:rsidP="0027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004A" w:rsidSect="00EC039B">
      <w:pgSz w:w="16838" w:h="11906" w:orient="landscape"/>
      <w:pgMar w:top="54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A99"/>
    <w:multiLevelType w:val="hybridMultilevel"/>
    <w:tmpl w:val="9432EE1A"/>
    <w:lvl w:ilvl="0" w:tplc="9F12EB6E">
      <w:start w:val="1"/>
      <w:numFmt w:val="upperRoman"/>
      <w:lvlText w:val="%1."/>
      <w:lvlJc w:val="left"/>
      <w:pPr>
        <w:ind w:left="1080" w:hanging="720"/>
      </w:pPr>
      <w:rPr>
        <w:b/>
        <w:color w:val="51515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68E5"/>
    <w:rsid w:val="0003735A"/>
    <w:rsid w:val="00042FE7"/>
    <w:rsid w:val="00044322"/>
    <w:rsid w:val="000523AE"/>
    <w:rsid w:val="000C326A"/>
    <w:rsid w:val="000D1147"/>
    <w:rsid w:val="000D2BD0"/>
    <w:rsid w:val="000E6854"/>
    <w:rsid w:val="001A07CD"/>
    <w:rsid w:val="001C1254"/>
    <w:rsid w:val="001C7B9A"/>
    <w:rsid w:val="001D1F7D"/>
    <w:rsid w:val="001F7AF3"/>
    <w:rsid w:val="0022734E"/>
    <w:rsid w:val="00272770"/>
    <w:rsid w:val="00296817"/>
    <w:rsid w:val="002A5796"/>
    <w:rsid w:val="002B2AB3"/>
    <w:rsid w:val="00304B16"/>
    <w:rsid w:val="00325576"/>
    <w:rsid w:val="00335212"/>
    <w:rsid w:val="00345FA3"/>
    <w:rsid w:val="0035699A"/>
    <w:rsid w:val="00374019"/>
    <w:rsid w:val="003751D7"/>
    <w:rsid w:val="003E16AA"/>
    <w:rsid w:val="003F1043"/>
    <w:rsid w:val="00455766"/>
    <w:rsid w:val="0047456F"/>
    <w:rsid w:val="004771BD"/>
    <w:rsid w:val="004A2868"/>
    <w:rsid w:val="004E731D"/>
    <w:rsid w:val="00522B62"/>
    <w:rsid w:val="005244F4"/>
    <w:rsid w:val="00552D19"/>
    <w:rsid w:val="005A61B6"/>
    <w:rsid w:val="005F22EB"/>
    <w:rsid w:val="006802FB"/>
    <w:rsid w:val="00680909"/>
    <w:rsid w:val="006B785D"/>
    <w:rsid w:val="0074028F"/>
    <w:rsid w:val="00807E78"/>
    <w:rsid w:val="008136E0"/>
    <w:rsid w:val="0081451D"/>
    <w:rsid w:val="00830454"/>
    <w:rsid w:val="008675A9"/>
    <w:rsid w:val="008C5A07"/>
    <w:rsid w:val="008F5231"/>
    <w:rsid w:val="00956518"/>
    <w:rsid w:val="009B0B6E"/>
    <w:rsid w:val="009D440C"/>
    <w:rsid w:val="009F76EE"/>
    <w:rsid w:val="00A56D70"/>
    <w:rsid w:val="00A57039"/>
    <w:rsid w:val="00A76E49"/>
    <w:rsid w:val="00AB42D4"/>
    <w:rsid w:val="00B37636"/>
    <w:rsid w:val="00B47460"/>
    <w:rsid w:val="00B72FFE"/>
    <w:rsid w:val="00BA3D8C"/>
    <w:rsid w:val="00BE3CAC"/>
    <w:rsid w:val="00C21B41"/>
    <w:rsid w:val="00CA004A"/>
    <w:rsid w:val="00CE3EAA"/>
    <w:rsid w:val="00D11566"/>
    <w:rsid w:val="00D968E5"/>
    <w:rsid w:val="00DA186F"/>
    <w:rsid w:val="00DE1A03"/>
    <w:rsid w:val="00DF6AFA"/>
    <w:rsid w:val="00E577AC"/>
    <w:rsid w:val="00E7494E"/>
    <w:rsid w:val="00E9793F"/>
    <w:rsid w:val="00EA16B8"/>
    <w:rsid w:val="00EC039B"/>
    <w:rsid w:val="00ED045F"/>
    <w:rsid w:val="00ED09F9"/>
    <w:rsid w:val="00EF2037"/>
    <w:rsid w:val="00F107A2"/>
    <w:rsid w:val="00F579E7"/>
    <w:rsid w:val="00F74FB6"/>
    <w:rsid w:val="00F763E6"/>
    <w:rsid w:val="00F85A37"/>
    <w:rsid w:val="00F86BB3"/>
    <w:rsid w:val="00FB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CD"/>
  </w:style>
  <w:style w:type="paragraph" w:styleId="1">
    <w:name w:val="heading 1"/>
    <w:basedOn w:val="a"/>
    <w:next w:val="a"/>
    <w:link w:val="10"/>
    <w:uiPriority w:val="9"/>
    <w:qFormat/>
    <w:rsid w:val="00DE1A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1A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A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1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1A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Style">
    <w:name w:val="Paragraph Style"/>
    <w:rsid w:val="00F763E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A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1A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A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1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1A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Style">
    <w:name w:val="Paragraph Style"/>
    <w:rsid w:val="00F763E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BD6F-357A-4142-8B44-997B51E7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Учебник</cp:lastModifiedBy>
  <cp:revision>14</cp:revision>
  <cp:lastPrinted>2017-04-19T15:06:00Z</cp:lastPrinted>
  <dcterms:created xsi:type="dcterms:W3CDTF">2017-04-19T10:29:00Z</dcterms:created>
  <dcterms:modified xsi:type="dcterms:W3CDTF">2021-06-09T03:24:00Z</dcterms:modified>
</cp:coreProperties>
</file>