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103"/>
        <w:gridCol w:w="1417"/>
        <w:gridCol w:w="1701"/>
        <w:gridCol w:w="1559"/>
        <w:gridCol w:w="142"/>
        <w:gridCol w:w="1408"/>
      </w:tblGrid>
      <w:tr w:rsidR="00883A8A" w:rsidRPr="00883A8A" w:rsidTr="001A58FE">
        <w:trPr>
          <w:trHeight w:val="1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8FE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распоряжением Управления образования Администрации </w:t>
            </w:r>
            <w:proofErr w:type="spell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Талицкого</w:t>
            </w:r>
            <w:proofErr w:type="spell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br/>
              <w:t>от</w:t>
            </w: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u w:val="single"/>
                <w:lang w:eastAsia="ru-RU"/>
              </w:rPr>
              <w:t xml:space="preserve">   28.01.2022  </w:t>
            </w: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u w:val="single"/>
                <w:lang w:eastAsia="ru-RU"/>
              </w:rPr>
              <w:t xml:space="preserve">  2801-1 </w:t>
            </w:r>
          </w:p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u w:val="single"/>
                <w:lang w:eastAsia="ru-RU"/>
              </w:rPr>
              <w:t xml:space="preserve">     </w:t>
            </w:r>
          </w:p>
        </w:tc>
      </w:tr>
      <w:tr w:rsidR="00883A8A" w:rsidRPr="00883A8A" w:rsidTr="001A58FE">
        <w:trPr>
          <w:trHeight w:val="915"/>
        </w:trPr>
        <w:tc>
          <w:tcPr>
            <w:tcW w:w="15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План мероприятий по устранению недостатков, выявленных в ходе проведения в 2021 году независимой </w:t>
            </w:r>
            <w:proofErr w:type="gram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организациями, расположенными на территории Свердловской области</w:t>
            </w:r>
          </w:p>
        </w:tc>
      </w:tr>
      <w:tr w:rsidR="00883A8A" w:rsidRPr="00883A8A" w:rsidTr="001A58FE">
        <w:trPr>
          <w:trHeight w:val="3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01.01.2022-31.12.2022г.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(наименование образовательной организации, </w:t>
            </w:r>
            <w:proofErr w:type="gram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период</w:t>
            </w:r>
            <w:proofErr w:type="gram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на который сформирован план)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Талицкий</w:t>
            </w:r>
            <w:proofErr w:type="spell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24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Плановый срок реализации 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24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883A8A">
              <w:rPr>
                <w:rFonts w:ascii="Liberation Serif" w:eastAsia="Times New Roman" w:hAnsi="Liberation Serif" w:cs="Calibri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883A8A" w:rsidRPr="00883A8A" w:rsidTr="001A58FE">
        <w:trPr>
          <w:trHeight w:val="1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240" w:line="240" w:lineRule="auto"/>
              <w:ind w:right="-108"/>
              <w:jc w:val="both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реализованные</w:t>
            </w: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меры по устранению выявленных недостатков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883A8A">
            <w:pPr>
              <w:spacing w:after="24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фактический срок реализации </w:t>
            </w:r>
          </w:p>
        </w:tc>
      </w:tr>
      <w:tr w:rsidR="00883A8A" w:rsidRPr="00883A8A" w:rsidTr="001A58F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83A8A" w:rsidRPr="00883A8A" w:rsidTr="001A58FE">
        <w:trPr>
          <w:trHeight w:val="360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883A8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экспертизы</w:t>
            </w:r>
          </w:p>
        </w:tc>
      </w:tr>
      <w:tr w:rsidR="00883A8A" w:rsidRPr="00883A8A" w:rsidTr="001A58FE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Несоответствие объема информации о деятельности организации, размещенного на официальном сайте, </w:t>
            </w:r>
            <w:proofErr w:type="gram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требуемому</w:t>
            </w:r>
            <w:proofErr w:type="gram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нормативно-правовыми актами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Привести в соответствие с нормативными актами официальный сайт организации, </w:t>
            </w:r>
            <w:proofErr w:type="gram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разместив информацию</w:t>
            </w:r>
            <w:proofErr w:type="gram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 организации в полном объеме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Александровна </w:t>
            </w:r>
            <w:proofErr w:type="spell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  <w:proofErr w:type="gram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уровнеь</w:t>
            </w:r>
            <w:proofErr w:type="spell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популяризации bus.gov.ru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Принять меры для популяризации портала для размещения информации </w:t>
            </w:r>
            <w:proofErr w:type="gram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государственных учреждений, обеспечив наличие на официальном сайте образовательной организации: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Александровна </w:t>
            </w:r>
            <w:proofErr w:type="spell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345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883A8A" w:rsidRPr="00883A8A" w:rsidTr="001A58FE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не в полной мере удовлетворены комфортностью условий осуществления образовательной деятельности (уровень удовлетворенности - 94%)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работу по повышению уровня удовлетворенности комфортностью условий осуществления образовательной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360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883A8A" w:rsidRPr="00883A8A" w:rsidTr="001A58F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не оборудована с учетом доступности для инвалидов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доступности услуг для инвалидов, обеспечив: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оборудованных групп пандусами/подъемными платформами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1A58FE" w:rsidRDefault="001A58FE" w:rsidP="001A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</w:t>
            </w: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.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создано недостаточное количество условий, позволяющих инвалидам получать услуги наравне с другими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Улучшить условия доступности, позволяющие инвалидам получать услуги наравне с другими**, обеспечив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1A58FE" w:rsidRDefault="001A58FE" w:rsidP="001A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</w:t>
            </w: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.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1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1A58FE" w:rsidRDefault="001A58FE" w:rsidP="001A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</w:t>
            </w: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.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1A58FE" w:rsidRDefault="001A58FE" w:rsidP="001A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</w:t>
            </w: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.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1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возможности инвалидам по слуху (слуху и зрению) услуг </w:t>
            </w:r>
            <w:proofErr w:type="spell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1A58FE" w:rsidRDefault="001A58FE" w:rsidP="001A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</w:t>
            </w: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.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8FE" w:rsidRPr="00883A8A" w:rsidRDefault="001A58FE" w:rsidP="00B12C77">
            <w:pPr>
              <w:spacing w:line="72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помощь, оказываемую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1A58FE" w:rsidRDefault="001A58FE" w:rsidP="001A58FE">
            <w:pPr>
              <w:jc w:val="center"/>
              <w:rPr>
                <w:sz w:val="24"/>
                <w:szCs w:val="24"/>
              </w:rPr>
            </w:pPr>
            <w:proofErr w:type="spellStart"/>
            <w:r w:rsidRPr="001A58FE">
              <w:rPr>
                <w:sz w:val="24"/>
                <w:szCs w:val="24"/>
              </w:rPr>
              <w:t>Добрыгина</w:t>
            </w:r>
            <w:proofErr w:type="spellEnd"/>
            <w:r w:rsidRPr="001A58FE">
              <w:rPr>
                <w:sz w:val="24"/>
                <w:szCs w:val="24"/>
              </w:rPr>
              <w:t xml:space="preserve"> 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Галина Николаевна </w:t>
            </w:r>
            <w:proofErr w:type="spellStart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.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A8A" w:rsidRPr="00883A8A" w:rsidRDefault="001A58FE" w:rsidP="00B12C77">
            <w:pPr>
              <w:spacing w:line="72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Получатели услуг с ограниченными возможностями здоровья не удовлетворены созданными условиями получения услуг и </w:t>
            </w:r>
            <w:proofErr w:type="spell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оборудованностью</w:t>
            </w:r>
            <w:proofErr w:type="spell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помещений и территории организации (уровень удовлетворенности - 25%)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меры по повышению уровня удовлетворенности лиц с ОВЗ созданными для них условиями получения образовательных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1A58F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360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1A58FE" w:rsidRPr="00883A8A" w:rsidTr="00B12C77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B12C77">
            <w:pPr>
              <w:spacing w:before="240" w:line="72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скорее удовлетворены уровнем доброжелательности и вежливости работников организации, обеспечивающих первичный контакт и информирование (уровень удовлетворенности - 94%)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доброжелательности и вежливости персонала организации, организовав соответствующие обучающие мероприятия с последующей оценкой результатов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Default="001A58FE" w:rsidP="001A58FE">
            <w:pPr>
              <w:jc w:val="center"/>
            </w:pPr>
            <w:proofErr w:type="spellStart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B12C77" w:rsidP="00B12C77">
            <w:pPr>
              <w:spacing w:before="240" w:line="72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скорее удовлетворены уровнем доброжелательности и вежливости работников организации, обеспечивающих непосредственное оказание услуг (уровень удовлетворенности - 98%)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на высоком уровне доброжелательность и вежливость сотрудников организации, </w:t>
            </w:r>
            <w:r w:rsidR="00531D72"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осуществлявшие</w:t>
            </w: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непосредственное оказание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Default="001A58FE" w:rsidP="001A58FE">
            <w:pPr>
              <w:jc w:val="center"/>
            </w:pPr>
            <w:proofErr w:type="spellStart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C0664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8A" w:rsidRPr="00883A8A" w:rsidTr="001A58FE">
        <w:trPr>
          <w:trHeight w:val="360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883A8A" w:rsidRPr="00883A8A" w:rsidTr="001A58FE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8A" w:rsidRPr="00883A8A" w:rsidRDefault="00B12C77" w:rsidP="00B12C77">
            <w:pPr>
              <w:spacing w:line="72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96% получателей услуг </w:t>
            </w:r>
            <w:proofErr w:type="gramStart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</w:t>
            </w:r>
            <w:proofErr w:type="gramEnd"/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рекомендовать организацию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на  высоком  уровне количество получателей образовательных услуг, готовых рекомендовать организацию родственникам и знакомым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A8A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8A" w:rsidRPr="00883A8A" w:rsidRDefault="00883A8A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B12C77" w:rsidP="00B12C77">
            <w:pPr>
              <w:spacing w:line="72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не в полной мере удовлетворены организационными условиями оказания услуг (уровень удовлетворенности - 98%)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на  высоком  уровне  удовлетворенность организационными условиями оказания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Default="001A58FE" w:rsidP="001A58FE">
            <w:pPr>
              <w:jc w:val="center"/>
            </w:pPr>
            <w:proofErr w:type="spellStart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8FE" w:rsidRPr="00883A8A" w:rsidTr="001A58FE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B12C77" w:rsidP="00B12C77">
            <w:pPr>
              <w:spacing w:line="72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не в полной мере удовлетворены условиями оказания услуг в целом (уровень удовлетворенности - 96%)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удовлетворенности условиями оказания услуг в целом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83A8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8FE" w:rsidRDefault="001A58FE" w:rsidP="001A58FE">
            <w:pPr>
              <w:jc w:val="center"/>
            </w:pPr>
            <w:proofErr w:type="spellStart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Добрыгина</w:t>
            </w:r>
            <w:proofErr w:type="spellEnd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Галина Николаевна </w:t>
            </w:r>
            <w:proofErr w:type="spellStart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 дире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</w:t>
            </w:r>
            <w:r w:rsidRPr="00861D6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тор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FE" w:rsidRPr="00883A8A" w:rsidRDefault="001A58FE" w:rsidP="001A58FE">
            <w:pPr>
              <w:spacing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163B" w:rsidRDefault="000118A8" w:rsidP="001A58FE">
      <w:pPr>
        <w:jc w:val="center"/>
      </w:pPr>
    </w:p>
    <w:sectPr w:rsidR="0069163B" w:rsidSect="001A58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64"/>
    <w:rsid w:val="000118A8"/>
    <w:rsid w:val="001A58FE"/>
    <w:rsid w:val="00531D72"/>
    <w:rsid w:val="00863D51"/>
    <w:rsid w:val="00883A8A"/>
    <w:rsid w:val="00A551A6"/>
    <w:rsid w:val="00B12C77"/>
    <w:rsid w:val="00B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3</cp:revision>
  <cp:lastPrinted>2022-01-27T06:26:00Z</cp:lastPrinted>
  <dcterms:created xsi:type="dcterms:W3CDTF">2022-01-27T06:05:00Z</dcterms:created>
  <dcterms:modified xsi:type="dcterms:W3CDTF">2022-01-27T06:38:00Z</dcterms:modified>
</cp:coreProperties>
</file>