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03" w:rsidRPr="009F02FF" w:rsidRDefault="009F02FF" w:rsidP="009F0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2FF">
        <w:rPr>
          <w:rFonts w:ascii="Times New Roman" w:hAnsi="Times New Roman" w:cs="Times New Roman"/>
          <w:b/>
          <w:sz w:val="28"/>
          <w:szCs w:val="28"/>
        </w:rPr>
        <w:t>Аналитическая информационная справка</w:t>
      </w:r>
      <w:r w:rsidRPr="009F02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выявлению образовательных потребностей и профессиональных затруднений педагогов МКОУ «</w:t>
      </w:r>
      <w:proofErr w:type="spellStart"/>
      <w:r w:rsidR="003122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Казаковская</w:t>
      </w:r>
      <w:proofErr w:type="spellEnd"/>
      <w:r w:rsidR="003122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ООШ</w:t>
      </w:r>
      <w:r w:rsidRPr="009F02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 в условиях внедрения ФООП</w:t>
      </w:r>
    </w:p>
    <w:p w:rsidR="009F02FF" w:rsidRPr="009F02FF" w:rsidRDefault="009F02FF">
      <w:p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Анализ деятельности педагогов ОУ показал, что наиболее значимыми для развития профессионального мастерства педагогов стали такие проблемы, как: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системное выявление, изучение запросов педагогических работников на оказание методической помощи по совершенствованию педагогической деятельности; </w:t>
      </w:r>
    </w:p>
    <w:p w:rsid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своевременная корректировка  по устранению выявленных недостатков;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оказание оперативной помощи педагогическим работникам; </w:t>
      </w:r>
    </w:p>
    <w:p w:rsid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осуществление информационной поддержки   </w:t>
      </w:r>
    </w:p>
    <w:p w:rsidR="009F02FF" w:rsidRPr="009F02FF" w:rsidRDefault="009F02FF" w:rsidP="009F02FF">
      <w:pPr>
        <w:ind w:left="360"/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наблюдения</w:t>
      </w:r>
      <w:r w:rsidRPr="009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собеседования </w:t>
      </w:r>
      <w:r w:rsidRPr="009F02FF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F02FF">
        <w:rPr>
          <w:rFonts w:ascii="Times New Roman" w:hAnsi="Times New Roman" w:cs="Times New Roman"/>
          <w:sz w:val="24"/>
          <w:szCs w:val="24"/>
        </w:rPr>
        <w:t xml:space="preserve"> выявлены следующие профессиональные затруднения педагогов:  </w:t>
      </w:r>
    </w:p>
    <w:p w:rsid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>Психолого-дидактические затруднения педагогов при освоении инновационных технологий;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 Профессиональное выгорание и педагогическая деформация;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Преодоление психологического барьера между традиционной и современной  формой обучения; 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Уход от традиционных методик обучения;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Компьютерная грамотность;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 xml:space="preserve">Соответствие уровню требований, предъявляемых к современному  педагогу; </w:t>
      </w:r>
    </w:p>
    <w:p w:rsidR="009F02FF" w:rsidRPr="009F02FF" w:rsidRDefault="009F02FF" w:rsidP="009F0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</w:rPr>
        <w:t>Бесконечные мониторинги, постоянная смена  образовательных, рабочих программ, программ деятельности и т.д.</w:t>
      </w:r>
    </w:p>
    <w:p w:rsidR="009F02FF" w:rsidRDefault="009F02FF" w:rsidP="009F02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02FF" w:rsidRDefault="009F02FF" w:rsidP="009F02FF"/>
    <w:p w:rsidR="009F02FF" w:rsidRPr="009F02FF" w:rsidRDefault="009F02FF" w:rsidP="009F02FF">
      <w:r>
        <w:t xml:space="preserve">Заместитель директора по УВР, </w:t>
      </w:r>
      <w:proofErr w:type="spellStart"/>
      <w:r w:rsidR="0031227B">
        <w:t>Добрыгина</w:t>
      </w:r>
      <w:proofErr w:type="spellEnd"/>
      <w:r w:rsidR="0031227B">
        <w:t xml:space="preserve"> Е.А.</w:t>
      </w:r>
    </w:p>
    <w:sectPr w:rsidR="009F02FF" w:rsidRPr="009F02FF" w:rsidSect="00B4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EBC"/>
    <w:multiLevelType w:val="hybridMultilevel"/>
    <w:tmpl w:val="B10E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2FF"/>
    <w:rsid w:val="001610C1"/>
    <w:rsid w:val="0031227B"/>
    <w:rsid w:val="006C47D9"/>
    <w:rsid w:val="009F02FF"/>
    <w:rsid w:val="00B4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Иван</cp:lastModifiedBy>
  <cp:revision>2</cp:revision>
  <dcterms:created xsi:type="dcterms:W3CDTF">2023-05-17T05:45:00Z</dcterms:created>
  <dcterms:modified xsi:type="dcterms:W3CDTF">2023-06-07T14:36:00Z</dcterms:modified>
</cp:coreProperties>
</file>