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77" w:rsidRDefault="001E3877" w:rsidP="001E387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rStyle w:val="a4"/>
          <w:rFonts w:ascii="inherit" w:hAnsi="inherit" w:cs="Arial"/>
          <w:color w:val="3B4256"/>
          <w:bdr w:val="none" w:sz="0" w:space="0" w:color="auto" w:frame="1"/>
        </w:rPr>
        <w:t>УЧЕБНАЯ ЭВАКУАЦИЯ НА СЛУЧАЙ ПОЖАРА</w:t>
      </w:r>
    </w:p>
    <w:p w:rsidR="001E3877" w:rsidRDefault="001E3877" w:rsidP="001E387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B4256"/>
        </w:rPr>
      </w:pPr>
      <w:r>
        <w:rPr>
          <w:rStyle w:val="a4"/>
          <w:rFonts w:ascii="inherit" w:hAnsi="inherit" w:cs="Arial"/>
          <w:color w:val="3B4256"/>
          <w:bdr w:val="none" w:sz="0" w:space="0" w:color="auto" w:frame="1"/>
        </w:rPr>
        <w:t>В ОБРАЗОВАТЕЛЬНОМ УЧРЕЖДЕНИИ</w:t>
      </w:r>
    </w:p>
    <w:p w:rsidR="001E3877" w:rsidRDefault="001E3877" w:rsidP="001E387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p w:rsidR="001E3877" w:rsidRDefault="001E3877" w:rsidP="001E387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p w:rsidR="001E3877" w:rsidRDefault="001E3877" w:rsidP="001E387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Учебная эвакуация — это одно из очень важных, ответственных и сложных мероприятий в системе мер по обеспечению пожарной безопасности в образовательном учреждении.</w:t>
      </w:r>
    </w:p>
    <w:p w:rsidR="001E3877" w:rsidRDefault="001E3877" w:rsidP="001E387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Главной целью проведения учебной тренировки является всесторонняя проверка готовности образовательного учреждения по проведению быстрой и безопасной для здоровья и жизни работников и учащихся эвакуации на случай пожара в школе. Безопасность школы сама по себе не появится, нужна кропотливая работа, планирование превентивных мероприятий, практические тренировки персонала и учащихся. При хорошей натренированности взрослых и детей, а также четкой координации принимаемых мер, можно защититься от последствий любой чрезвычайной ситуации в школе.</w:t>
      </w:r>
    </w:p>
    <w:p w:rsidR="001E3877" w:rsidRDefault="001E3877" w:rsidP="001E387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В рамках проведения профилактических мероприятий сотрудник отдела надзорной деятельности и профилактической  работы начальник «</w:t>
      </w:r>
      <w:proofErr w:type="spellStart"/>
      <w:r>
        <w:rPr>
          <w:rFonts w:ascii="Arial" w:hAnsi="Arial" w:cs="Arial"/>
          <w:color w:val="3B4256"/>
        </w:rPr>
        <w:t>Казаковской</w:t>
      </w:r>
      <w:proofErr w:type="spellEnd"/>
      <w:r>
        <w:rPr>
          <w:rFonts w:ascii="Arial" w:hAnsi="Arial" w:cs="Arial"/>
          <w:color w:val="3B4256"/>
        </w:rPr>
        <w:t xml:space="preserve"> пожарной части» Третьяков Виктор Валерьевич 20 февраля 2020 года провел учебную тренировку по эвакуации в Муниципальном казённом образовательном учреждении «</w:t>
      </w:r>
      <w:proofErr w:type="spellStart"/>
      <w:r>
        <w:rPr>
          <w:rFonts w:ascii="Arial" w:hAnsi="Arial" w:cs="Arial"/>
          <w:color w:val="3B4256"/>
        </w:rPr>
        <w:t>Казаковская</w:t>
      </w:r>
      <w:proofErr w:type="spellEnd"/>
      <w:r>
        <w:rPr>
          <w:rFonts w:ascii="Arial" w:hAnsi="Arial" w:cs="Arial"/>
          <w:color w:val="3B4256"/>
        </w:rPr>
        <w:t xml:space="preserve"> основная общеобразовательная школа»</w:t>
      </w:r>
    </w:p>
    <w:p w:rsidR="001E3877" w:rsidRDefault="001E3877" w:rsidP="001E387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По сигналу тревоги ученики и учителя покинули здание школы, расположившись в его дворе. Классные руководители провели перекличку и доложили директору и ответственному лицу за пожарную безопасность о полной эвакуации учебного заведения, которая уложилась в нормативы по времени.</w:t>
      </w:r>
    </w:p>
    <w:p w:rsidR="00315210" w:rsidRDefault="00315210"/>
    <w:sectPr w:rsidR="0031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877"/>
    <w:rsid w:val="001E3877"/>
    <w:rsid w:val="0031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38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2020-07-03T04:51:00Z</dcterms:created>
  <dcterms:modified xsi:type="dcterms:W3CDTF">2020-07-03T04:57:00Z</dcterms:modified>
</cp:coreProperties>
</file>